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pStyle w:val="Titolo2"/>
        <w:ind w:left="0" w:firstLine="0"/>
        <w:jc w:val="center"/>
        <w:rPr>
          <w:rFonts w:ascii="Verdana" w:hAnsi="Verdana"/>
          <w:color w:val="auto"/>
          <w:sz w:val="20"/>
          <w:szCs w:val="20"/>
        </w:rPr>
      </w:pPr>
      <w:r w:rsidRPr="00BE6E4D">
        <w:rPr>
          <w:rFonts w:ascii="Verdana" w:hAnsi="Verdana"/>
          <w:color w:val="auto"/>
          <w:sz w:val="20"/>
          <w:szCs w:val="20"/>
        </w:rPr>
        <w:t>PROGRAMMAZIONE</w:t>
      </w:r>
    </w:p>
    <w:p w:rsidR="00BE6E4D" w:rsidRDefault="00BE6E4D" w:rsidP="00BE6E4D">
      <w:pPr>
        <w:pStyle w:val="Titolo1"/>
        <w:rPr>
          <w:color w:val="auto"/>
          <w:szCs w:val="20"/>
        </w:rPr>
      </w:pPr>
      <w:r w:rsidRPr="00BE6E4D">
        <w:rPr>
          <w:color w:val="auto"/>
          <w:szCs w:val="20"/>
        </w:rPr>
        <w:t>DELLE ATTIVITA’ EDUCATIVE E DIDATTICHE</w:t>
      </w:r>
    </w:p>
    <w:p w:rsidR="00BE6E4D" w:rsidRDefault="00BE6E4D" w:rsidP="00BE6E4D">
      <w:pPr>
        <w:rPr>
          <w:szCs w:val="20"/>
        </w:rPr>
      </w:pPr>
    </w:p>
    <w:p w:rsidR="00BE6E4D" w:rsidRDefault="00BE6E4D" w:rsidP="00BE6E4D">
      <w:pPr>
        <w:rPr>
          <w:szCs w:val="20"/>
        </w:rPr>
      </w:pPr>
      <w:r>
        <w:rPr>
          <w:szCs w:val="20"/>
        </w:rPr>
        <w:t>CONSIGLIO DELLA CLASSE_______________________</w:t>
      </w:r>
    </w:p>
    <w:p w:rsidR="00BE6E4D" w:rsidRDefault="00BE6E4D" w:rsidP="00BE6E4D">
      <w:pPr>
        <w:rPr>
          <w:szCs w:val="20"/>
        </w:rPr>
      </w:pPr>
      <w:r>
        <w:rPr>
          <w:szCs w:val="20"/>
        </w:rPr>
        <w:t>SCUOLA SECONDARIA_______________</w:t>
      </w:r>
    </w:p>
    <w:p w:rsidR="00BE6E4D" w:rsidRDefault="00BE6E4D" w:rsidP="00BE6E4D">
      <w:pPr>
        <w:rPr>
          <w:szCs w:val="20"/>
        </w:rPr>
      </w:pPr>
      <w:r>
        <w:rPr>
          <w:szCs w:val="20"/>
        </w:rPr>
        <w:t>Coordinatore Professoressa/Professore __________________________</w:t>
      </w:r>
    </w:p>
    <w:p w:rsidR="00BE6E4D" w:rsidRDefault="00BE6E4D" w:rsidP="00BE6E4D">
      <w:pPr>
        <w:rPr>
          <w:szCs w:val="20"/>
        </w:rPr>
      </w:pPr>
      <w:r>
        <w:rPr>
          <w:szCs w:val="20"/>
        </w:rPr>
        <w:t xml:space="preserve">Componenti del Consiglio di classe </w:t>
      </w:r>
    </w:p>
    <w:p w:rsidR="00BE6E4D" w:rsidRDefault="00BE6E4D" w:rsidP="00BE6E4D">
      <w:pPr>
        <w:rPr>
          <w:szCs w:val="20"/>
        </w:rPr>
      </w:pPr>
      <w:r>
        <w:rPr>
          <w:szCs w:val="20"/>
        </w:rPr>
        <w:t>Componenti aggregati</w:t>
      </w:r>
    </w:p>
    <w:p w:rsidR="00BE6E4D" w:rsidRDefault="00BE6E4D" w:rsidP="00BE6E4D">
      <w:pPr>
        <w:rPr>
          <w:szCs w:val="20"/>
        </w:rPr>
      </w:pPr>
      <w:r>
        <w:rPr>
          <w:szCs w:val="20"/>
        </w:rPr>
        <w:t xml:space="preserve">Rappresentanti dei Genitori eletti in data </w:t>
      </w:r>
    </w:p>
    <w:p w:rsidR="00BE6E4D" w:rsidRDefault="00BE6E4D" w:rsidP="00BE6E4D">
      <w:pPr>
        <w:pStyle w:val="Paragrafoelenco"/>
        <w:numPr>
          <w:ilvl w:val="0"/>
          <w:numId w:val="21"/>
        </w:numPr>
        <w:rPr>
          <w:szCs w:val="20"/>
        </w:rPr>
      </w:pPr>
      <w:r>
        <w:rPr>
          <w:szCs w:val="20"/>
        </w:rPr>
        <w:t>X</w:t>
      </w:r>
    </w:p>
    <w:p w:rsidR="00BE6E4D" w:rsidRDefault="00BE6E4D" w:rsidP="00BE6E4D">
      <w:pPr>
        <w:pStyle w:val="Paragrafoelenco"/>
        <w:numPr>
          <w:ilvl w:val="0"/>
          <w:numId w:val="21"/>
        </w:numPr>
        <w:rPr>
          <w:szCs w:val="20"/>
        </w:rPr>
      </w:pPr>
      <w:r>
        <w:rPr>
          <w:szCs w:val="20"/>
        </w:rPr>
        <w:t>Y</w:t>
      </w:r>
    </w:p>
    <w:p w:rsidR="00BE6E4D" w:rsidRPr="00BE6E4D" w:rsidRDefault="00BE6E4D" w:rsidP="00BE6E4D">
      <w:pPr>
        <w:ind w:left="360" w:firstLine="0"/>
        <w:rPr>
          <w:szCs w:val="20"/>
        </w:rPr>
      </w:pPr>
    </w:p>
    <w:p w:rsidR="00BE6E4D" w:rsidRPr="00BE6E4D" w:rsidRDefault="00BE6E4D" w:rsidP="00BE6E4D">
      <w:pPr>
        <w:tabs>
          <w:tab w:val="num" w:pos="378"/>
          <w:tab w:val="left" w:pos="1080"/>
        </w:tabs>
        <w:rPr>
          <w:b/>
          <w:bCs/>
          <w:szCs w:val="20"/>
        </w:rPr>
      </w:pPr>
      <w:r w:rsidRPr="00BE6E4D">
        <w:rPr>
          <w:b/>
          <w:bCs/>
          <w:szCs w:val="20"/>
        </w:rPr>
        <w:t>(</w:t>
      </w:r>
      <w:r w:rsidRPr="00BE6E4D">
        <w:rPr>
          <w:bCs/>
          <w:szCs w:val="20"/>
        </w:rPr>
        <w:t>da compilare soltanto per le classi prime</w:t>
      </w:r>
      <w:r w:rsidRPr="00BE6E4D">
        <w:rPr>
          <w:b/>
          <w:bCs/>
          <w:szCs w:val="20"/>
        </w:rPr>
        <w:t>)</w:t>
      </w: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pStyle w:val="Paragrafoelenco"/>
        <w:numPr>
          <w:ilvl w:val="0"/>
          <w:numId w:val="23"/>
        </w:numPr>
        <w:rPr>
          <w:b/>
          <w:bCs/>
          <w:szCs w:val="20"/>
        </w:rPr>
      </w:pPr>
      <w:r w:rsidRPr="00BE6E4D">
        <w:rPr>
          <w:b/>
          <w:bCs/>
          <w:szCs w:val="20"/>
        </w:rPr>
        <w:t>Informazioni desunte dai “Fogli notizie” e dagli “attest</w:t>
      </w:r>
      <w:r w:rsidRPr="00BE6E4D">
        <w:rPr>
          <w:b/>
          <w:bCs/>
          <w:szCs w:val="20"/>
        </w:rPr>
        <w:t>ati” ricevuti dalle scuole primarie o precedenti</w:t>
      </w:r>
    </w:p>
    <w:p w:rsidR="00BE6E4D" w:rsidRPr="00BE6E4D" w:rsidRDefault="00BE6E4D" w:rsidP="00BE6E4D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43"/>
        <w:gridCol w:w="1943"/>
        <w:gridCol w:w="1943"/>
        <w:gridCol w:w="1943"/>
      </w:tblGrid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Certificazione competenze A</w:t>
            </w: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Certificazione </w:t>
            </w:r>
            <w:r>
              <w:rPr>
                <w:b/>
                <w:bCs/>
                <w:szCs w:val="20"/>
              </w:rPr>
              <w:t>competenze B</w:t>
            </w: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Certificazione </w:t>
            </w:r>
            <w:r>
              <w:rPr>
                <w:b/>
                <w:bCs/>
                <w:szCs w:val="20"/>
              </w:rPr>
              <w:t>competenze C</w:t>
            </w: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Certificazione </w:t>
            </w:r>
            <w:r>
              <w:rPr>
                <w:b/>
                <w:bCs/>
                <w:szCs w:val="20"/>
              </w:rPr>
              <w:t>competenze D</w:t>
            </w: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BE6E4D" w:rsidRPr="00BE6E4D" w:rsidRDefault="00BE6E4D" w:rsidP="00D46E4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Cs w:val="20"/>
              </w:rPr>
            </w:pPr>
          </w:p>
          <w:p w:rsidR="00BE6E4D" w:rsidRPr="00BE6E4D" w:rsidRDefault="00BE6E4D" w:rsidP="00D46E4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Cs w:val="20"/>
              </w:rPr>
            </w:pPr>
            <w:r w:rsidRPr="00BE6E4D">
              <w:rPr>
                <w:b/>
                <w:bCs/>
                <w:szCs w:val="20"/>
              </w:rPr>
              <w:t>Scuola elementare</w:t>
            </w:r>
          </w:p>
          <w:p w:rsidR="00BE6E4D" w:rsidRPr="00BE6E4D" w:rsidRDefault="00BE6E4D" w:rsidP="00D46E4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pStyle w:val="Intestazione"/>
              <w:tabs>
                <w:tab w:val="clear" w:pos="4819"/>
                <w:tab w:val="clear" w:pos="9638"/>
              </w:tabs>
              <w:rPr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1955" w:type="dxa"/>
          </w:tcPr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</w:p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</w:p>
          <w:p w:rsidR="00BE6E4D" w:rsidRPr="00BE6E4D" w:rsidRDefault="00BE6E4D" w:rsidP="00D46E4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Altre scuole </w:t>
            </w:r>
          </w:p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</w:p>
          <w:p w:rsidR="00BE6E4D" w:rsidRPr="00BE6E4D" w:rsidRDefault="00BE6E4D" w:rsidP="00D46E4F">
            <w:pPr>
              <w:rPr>
                <w:b/>
                <w:bCs/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195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</w:tr>
    </w:tbl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spacing w:after="0" w:line="240" w:lineRule="auto"/>
        <w:ind w:left="0" w:right="0" w:firstLine="0"/>
        <w:rPr>
          <w:bCs/>
          <w:szCs w:val="20"/>
        </w:rPr>
      </w:pPr>
      <w:r w:rsidRPr="00BE6E4D">
        <w:rPr>
          <w:bCs/>
          <w:szCs w:val="20"/>
        </w:rPr>
        <w:t>(da compilatore soltanto per le classi successive alla prima)</w:t>
      </w:r>
    </w:p>
    <w:p w:rsidR="00BE6E4D" w:rsidRPr="00BE6E4D" w:rsidRDefault="00BE6E4D" w:rsidP="00BE6E4D">
      <w:pPr>
        <w:ind w:left="360"/>
        <w:rPr>
          <w:bCs/>
          <w:szCs w:val="20"/>
        </w:rPr>
      </w:pPr>
    </w:p>
    <w:p w:rsidR="00BE6E4D" w:rsidRPr="00BE6E4D" w:rsidRDefault="00BE6E4D" w:rsidP="00BE6E4D">
      <w:pPr>
        <w:pStyle w:val="Paragrafoelenco"/>
        <w:numPr>
          <w:ilvl w:val="0"/>
          <w:numId w:val="23"/>
        </w:numPr>
        <w:rPr>
          <w:b/>
          <w:bCs/>
          <w:szCs w:val="20"/>
        </w:rPr>
      </w:pPr>
      <w:r w:rsidRPr="00BE6E4D">
        <w:rPr>
          <w:b/>
          <w:bCs/>
          <w:szCs w:val="20"/>
        </w:rPr>
        <w:t>Informazioni desunte dai risultati dello scrutinio finale dell’anno precedente</w:t>
      </w:r>
    </w:p>
    <w:p w:rsidR="00BE6E4D" w:rsidRPr="00BE6E4D" w:rsidRDefault="00BE6E4D" w:rsidP="00BE6E4D">
      <w:pPr>
        <w:rPr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098"/>
        <w:gridCol w:w="2098"/>
        <w:gridCol w:w="2098"/>
      </w:tblGrid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b/>
                <w:szCs w:val="20"/>
              </w:rPr>
            </w:pPr>
            <w:r w:rsidRPr="00BE6E4D">
              <w:rPr>
                <w:b/>
                <w:szCs w:val="20"/>
              </w:rPr>
              <w:t>Materie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b/>
                <w:szCs w:val="20"/>
              </w:rPr>
            </w:pPr>
            <w:proofErr w:type="spellStart"/>
            <w:r w:rsidRPr="00BE6E4D">
              <w:rPr>
                <w:b/>
                <w:szCs w:val="20"/>
              </w:rPr>
              <w:t>Liv</w:t>
            </w:r>
            <w:proofErr w:type="spellEnd"/>
            <w:r w:rsidRPr="00BE6E4D">
              <w:rPr>
                <w:b/>
                <w:szCs w:val="20"/>
              </w:rPr>
              <w:t>.  Alto</w:t>
            </w:r>
            <w:r w:rsidRPr="00BE6E4D">
              <w:rPr>
                <w:b/>
                <w:szCs w:val="20"/>
              </w:rPr>
              <w:br/>
            </w:r>
            <w:r w:rsidRPr="00BE6E4D">
              <w:rPr>
                <w:szCs w:val="20"/>
              </w:rPr>
              <w:t>(voti 8-9-10)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b/>
                <w:szCs w:val="20"/>
              </w:rPr>
            </w:pPr>
            <w:proofErr w:type="spellStart"/>
            <w:r w:rsidRPr="00BE6E4D">
              <w:rPr>
                <w:b/>
                <w:szCs w:val="20"/>
              </w:rPr>
              <w:t>Liv</w:t>
            </w:r>
            <w:proofErr w:type="spellEnd"/>
            <w:r w:rsidRPr="00BE6E4D">
              <w:rPr>
                <w:b/>
                <w:szCs w:val="20"/>
              </w:rPr>
              <w:t>. Medio</w:t>
            </w:r>
          </w:p>
          <w:p w:rsidR="00BE6E4D" w:rsidRPr="00BE6E4D" w:rsidRDefault="00BE6E4D" w:rsidP="00D46E4F">
            <w:pPr>
              <w:jc w:val="center"/>
              <w:rPr>
                <w:b/>
                <w:szCs w:val="20"/>
              </w:rPr>
            </w:pPr>
            <w:r w:rsidRPr="00BE6E4D">
              <w:rPr>
                <w:szCs w:val="20"/>
              </w:rPr>
              <w:t>(voti 6-7)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CARENZE </w:t>
            </w: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 w:rsidRPr="00BE6E4D">
              <w:rPr>
                <w:szCs w:val="20"/>
              </w:rPr>
              <w:t>ITALIANO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 w:rsidRPr="00BE6E4D">
              <w:rPr>
                <w:szCs w:val="20"/>
              </w:rPr>
              <w:t>STORIA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 w:rsidRPr="00BE6E4D">
              <w:rPr>
                <w:szCs w:val="20"/>
              </w:rPr>
              <w:t>INGLESE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 w:rsidRPr="00BE6E4D">
              <w:rPr>
                <w:szCs w:val="20"/>
              </w:rPr>
              <w:lastRenderedPageBreak/>
              <w:t>FRANCESE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 w:rsidRPr="00BE6E4D">
              <w:rPr>
                <w:szCs w:val="20"/>
              </w:rPr>
              <w:t>GEOGRAFIA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 w:rsidRPr="00BE6E4D">
              <w:rPr>
                <w:szCs w:val="20"/>
              </w:rPr>
              <w:t>MATEMATICA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SCIENZE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MUSICA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BE6E4D">
            <w:pPr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SC. MOTORIE</w:t>
            </w: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BE6E4D">
            <w:pPr>
              <w:ind w:left="0" w:firstLine="0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35" w:type="dxa"/>
            <w:vAlign w:val="center"/>
          </w:tcPr>
          <w:p w:rsidR="00BE6E4D" w:rsidRPr="00BE6E4D" w:rsidRDefault="00BE6E4D" w:rsidP="00BE6E4D">
            <w:pPr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6E4D" w:rsidRPr="00BE6E4D" w:rsidRDefault="00BE6E4D" w:rsidP="00D46E4F">
            <w:pPr>
              <w:jc w:val="center"/>
              <w:rPr>
                <w:szCs w:val="20"/>
              </w:rPr>
            </w:pPr>
          </w:p>
        </w:tc>
      </w:tr>
    </w:tbl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ind w:left="360"/>
        <w:rPr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48"/>
        </w:tabs>
        <w:spacing w:after="0" w:line="240" w:lineRule="auto"/>
        <w:ind w:left="462" w:right="0" w:hanging="434"/>
        <w:rPr>
          <w:b/>
          <w:bCs/>
          <w:szCs w:val="20"/>
        </w:rPr>
      </w:pPr>
      <w:r w:rsidRPr="00BE6E4D">
        <w:rPr>
          <w:b/>
          <w:bCs/>
          <w:szCs w:val="20"/>
        </w:rPr>
        <w:t>Esito di Test/Prove d’ingresso (per tutte le classi)</w:t>
      </w:r>
    </w:p>
    <w:p w:rsidR="00BE6E4D" w:rsidRPr="00BE6E4D" w:rsidRDefault="00BE6E4D" w:rsidP="00BE6E4D">
      <w:pPr>
        <w:ind w:firstLine="462"/>
        <w:rPr>
          <w:szCs w:val="20"/>
        </w:rPr>
      </w:pPr>
      <w:r w:rsidRPr="00BE6E4D">
        <w:rPr>
          <w:szCs w:val="20"/>
        </w:rPr>
        <w:t>(Dati in percentuale per materie e per indicatore)</w:t>
      </w:r>
    </w:p>
    <w:p w:rsidR="00BE6E4D" w:rsidRPr="00BE6E4D" w:rsidRDefault="00BE6E4D" w:rsidP="00BE6E4D">
      <w:pPr>
        <w:ind w:left="708"/>
        <w:rPr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2319"/>
        <w:gridCol w:w="2319"/>
        <w:gridCol w:w="2319"/>
      </w:tblGrid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2701" w:type="dxa"/>
          </w:tcPr>
          <w:p w:rsidR="00BE6E4D" w:rsidRPr="00BE6E4D" w:rsidRDefault="00BE6E4D" w:rsidP="00D46E4F">
            <w:pPr>
              <w:pStyle w:val="Titolo1"/>
              <w:ind w:left="-462"/>
              <w:rPr>
                <w:szCs w:val="20"/>
              </w:rPr>
            </w:pPr>
            <w:r w:rsidRPr="00BE6E4D">
              <w:rPr>
                <w:color w:val="auto"/>
                <w:szCs w:val="20"/>
              </w:rPr>
              <w:t>Materie</w:t>
            </w:r>
          </w:p>
        </w:tc>
        <w:tc>
          <w:tcPr>
            <w:tcW w:w="2336" w:type="dxa"/>
          </w:tcPr>
          <w:p w:rsidR="00BE6E4D" w:rsidRPr="00BE6E4D" w:rsidRDefault="00BE6E4D" w:rsidP="00D46E4F">
            <w:pPr>
              <w:jc w:val="center"/>
              <w:rPr>
                <w:b/>
                <w:bCs/>
                <w:szCs w:val="20"/>
              </w:rPr>
            </w:pPr>
            <w:r w:rsidRPr="00BE6E4D">
              <w:rPr>
                <w:b/>
                <w:bCs/>
                <w:szCs w:val="20"/>
              </w:rPr>
              <w:t>Livello alto</w:t>
            </w:r>
          </w:p>
        </w:tc>
        <w:tc>
          <w:tcPr>
            <w:tcW w:w="2336" w:type="dxa"/>
          </w:tcPr>
          <w:p w:rsidR="00BE6E4D" w:rsidRPr="00BE6E4D" w:rsidRDefault="00BE6E4D" w:rsidP="00D46E4F">
            <w:pPr>
              <w:jc w:val="center"/>
              <w:rPr>
                <w:b/>
                <w:bCs/>
                <w:szCs w:val="20"/>
              </w:rPr>
            </w:pPr>
            <w:r w:rsidRPr="00BE6E4D">
              <w:rPr>
                <w:b/>
                <w:bCs/>
                <w:szCs w:val="20"/>
              </w:rPr>
              <w:t xml:space="preserve">Livello medio </w:t>
            </w:r>
          </w:p>
        </w:tc>
        <w:tc>
          <w:tcPr>
            <w:tcW w:w="2336" w:type="dxa"/>
          </w:tcPr>
          <w:p w:rsidR="00BE6E4D" w:rsidRPr="00BE6E4D" w:rsidRDefault="00BE6E4D" w:rsidP="00D46E4F">
            <w:pPr>
              <w:jc w:val="center"/>
              <w:rPr>
                <w:b/>
                <w:bCs/>
                <w:szCs w:val="20"/>
              </w:rPr>
            </w:pPr>
            <w:r w:rsidRPr="00BE6E4D">
              <w:rPr>
                <w:b/>
                <w:bCs/>
                <w:szCs w:val="20"/>
              </w:rPr>
              <w:t>Livello basso</w:t>
            </w: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2701" w:type="dxa"/>
          </w:tcPr>
          <w:p w:rsidR="00BE6E4D" w:rsidRPr="00BE6E4D" w:rsidRDefault="00BE6E4D" w:rsidP="00D46E4F">
            <w:pPr>
              <w:ind w:left="-462"/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2701" w:type="dxa"/>
          </w:tcPr>
          <w:p w:rsidR="00BE6E4D" w:rsidRPr="00BE6E4D" w:rsidRDefault="00BE6E4D" w:rsidP="00D46E4F">
            <w:pPr>
              <w:ind w:left="-462"/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2701" w:type="dxa"/>
          </w:tcPr>
          <w:p w:rsidR="00BE6E4D" w:rsidRPr="00BE6E4D" w:rsidRDefault="00BE6E4D" w:rsidP="00D46E4F">
            <w:pPr>
              <w:ind w:left="-462"/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2701" w:type="dxa"/>
          </w:tcPr>
          <w:p w:rsidR="00BE6E4D" w:rsidRPr="00BE6E4D" w:rsidRDefault="00BE6E4D" w:rsidP="00D46E4F">
            <w:pPr>
              <w:ind w:left="-462"/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</w:tr>
      <w:tr w:rsidR="00BE6E4D" w:rsidRPr="00BE6E4D" w:rsidTr="00D46E4F">
        <w:tblPrEx>
          <w:tblCellMar>
            <w:top w:w="0" w:type="dxa"/>
            <w:bottom w:w="0" w:type="dxa"/>
          </w:tblCellMar>
        </w:tblPrEx>
        <w:tc>
          <w:tcPr>
            <w:tcW w:w="2701" w:type="dxa"/>
          </w:tcPr>
          <w:p w:rsidR="00BE6E4D" w:rsidRPr="00BE6E4D" w:rsidRDefault="00BE6E4D" w:rsidP="00D46E4F">
            <w:pPr>
              <w:ind w:left="-462"/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  <w:tc>
          <w:tcPr>
            <w:tcW w:w="2336" w:type="dxa"/>
          </w:tcPr>
          <w:p w:rsidR="00BE6E4D" w:rsidRPr="00BE6E4D" w:rsidRDefault="00BE6E4D" w:rsidP="00D46E4F">
            <w:pPr>
              <w:rPr>
                <w:szCs w:val="20"/>
              </w:rPr>
            </w:pPr>
          </w:p>
        </w:tc>
      </w:tr>
    </w:tbl>
    <w:p w:rsidR="00BE6E4D" w:rsidRDefault="00BE6E4D" w:rsidP="00BE6E4D">
      <w:pPr>
        <w:rPr>
          <w:szCs w:val="20"/>
        </w:rPr>
      </w:pPr>
    </w:p>
    <w:p w:rsidR="00BE6E4D" w:rsidRDefault="00BE6E4D" w:rsidP="00BE6E4D">
      <w:pPr>
        <w:pStyle w:val="Paragrafoelenco"/>
        <w:numPr>
          <w:ilvl w:val="0"/>
          <w:numId w:val="23"/>
        </w:numPr>
        <w:rPr>
          <w:szCs w:val="20"/>
        </w:rPr>
      </w:pPr>
      <w:r>
        <w:rPr>
          <w:szCs w:val="20"/>
        </w:rPr>
        <w:t>Alunni con certificazione e misure di inclusione adottate</w:t>
      </w:r>
    </w:p>
    <w:p w:rsidR="00BE6E4D" w:rsidRDefault="00BE6E4D" w:rsidP="00BE6E4D">
      <w:pPr>
        <w:pStyle w:val="Paragrafoelenco"/>
        <w:ind w:firstLine="0"/>
        <w:rPr>
          <w:szCs w:val="20"/>
        </w:rPr>
      </w:pPr>
      <w:r>
        <w:rPr>
          <w:szCs w:val="20"/>
        </w:rPr>
        <w:t>----------------------------------------------------------------------</w:t>
      </w:r>
    </w:p>
    <w:p w:rsidR="00BE6E4D" w:rsidRPr="00BE6E4D" w:rsidRDefault="00BE6E4D" w:rsidP="00BE6E4D">
      <w:pPr>
        <w:pStyle w:val="Paragrafoelenco"/>
        <w:ind w:firstLine="0"/>
        <w:rPr>
          <w:szCs w:val="20"/>
        </w:rPr>
      </w:pPr>
      <w:bookmarkStart w:id="0" w:name="_GoBack"/>
      <w:bookmarkEnd w:id="0"/>
    </w:p>
    <w:p w:rsidR="00BE6E4D" w:rsidRPr="00BE6E4D" w:rsidRDefault="00BE6E4D" w:rsidP="00BE6E4D">
      <w:pPr>
        <w:pStyle w:val="Intestazione"/>
        <w:tabs>
          <w:tab w:val="clear" w:pos="4819"/>
          <w:tab w:val="clear" w:pos="9638"/>
        </w:tabs>
        <w:rPr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06"/>
        </w:tabs>
        <w:spacing w:after="0" w:line="240" w:lineRule="auto"/>
        <w:ind w:left="364" w:right="0"/>
        <w:rPr>
          <w:b/>
          <w:bCs/>
          <w:szCs w:val="20"/>
        </w:rPr>
      </w:pPr>
      <w:r w:rsidRPr="00BE6E4D">
        <w:rPr>
          <w:b/>
          <w:bCs/>
          <w:szCs w:val="20"/>
        </w:rPr>
        <w:t>Casi particolari riferiti al singolo allievo o all’intera classe</w:t>
      </w:r>
    </w:p>
    <w:p w:rsidR="00BE6E4D" w:rsidRPr="00BE6E4D" w:rsidRDefault="00BE6E4D" w:rsidP="00BE6E4D">
      <w:pPr>
        <w:ind w:left="4"/>
        <w:rPr>
          <w:b/>
          <w:bCs/>
          <w:szCs w:val="20"/>
        </w:rPr>
      </w:pPr>
    </w:p>
    <w:p w:rsidR="00BE6E4D" w:rsidRPr="00BE6E4D" w:rsidRDefault="00BE6E4D" w:rsidP="00BE6E4D">
      <w:pPr>
        <w:ind w:left="4"/>
        <w:rPr>
          <w:szCs w:val="20"/>
        </w:rPr>
      </w:pPr>
      <w:r w:rsidRPr="00BE6E4D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6E4D" w:rsidRPr="00BE6E4D" w:rsidRDefault="00BE6E4D" w:rsidP="00BE6E4D">
      <w:pPr>
        <w:ind w:left="4"/>
        <w:rPr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06"/>
        </w:tabs>
        <w:spacing w:after="0" w:line="240" w:lineRule="auto"/>
        <w:ind w:left="364" w:right="0"/>
        <w:rPr>
          <w:b/>
          <w:bCs/>
          <w:szCs w:val="20"/>
        </w:rPr>
      </w:pPr>
      <w:r w:rsidRPr="00BE6E4D">
        <w:rPr>
          <w:b/>
          <w:bCs/>
          <w:szCs w:val="20"/>
        </w:rPr>
        <w:t>Organizzazione degli interventi di recupero e di sostegno</w:t>
      </w:r>
    </w:p>
    <w:p w:rsidR="00BE6E4D" w:rsidRPr="00BE6E4D" w:rsidRDefault="00BE6E4D" w:rsidP="00BE6E4D">
      <w:pPr>
        <w:ind w:left="360"/>
        <w:rPr>
          <w:szCs w:val="20"/>
        </w:rPr>
      </w:pPr>
      <w:r w:rsidRPr="00BE6E4D">
        <w:rPr>
          <w:szCs w:val="20"/>
        </w:rPr>
        <w:t>(Le indicazioni qui riportate dovranno essere coerenti con quelle del Collegio dei Docenti)</w:t>
      </w:r>
    </w:p>
    <w:p w:rsidR="00BE6E4D" w:rsidRPr="00BE6E4D" w:rsidRDefault="00BE6E4D" w:rsidP="00BE6E4D">
      <w:pPr>
        <w:ind w:left="360"/>
        <w:rPr>
          <w:szCs w:val="20"/>
        </w:rPr>
      </w:pPr>
    </w:p>
    <w:p w:rsidR="00BE6E4D" w:rsidRPr="00BE6E4D" w:rsidRDefault="00BE6E4D" w:rsidP="00BE6E4D">
      <w:pPr>
        <w:ind w:right="617"/>
        <w:jc w:val="both"/>
        <w:rPr>
          <w:szCs w:val="20"/>
        </w:rPr>
      </w:pPr>
      <w:r w:rsidRPr="00BE6E4D">
        <w:rPr>
          <w:szCs w:val="20"/>
        </w:rPr>
        <w:t>In conformità con quanto s</w:t>
      </w:r>
      <w:r>
        <w:rPr>
          <w:szCs w:val="20"/>
        </w:rPr>
        <w:t xml:space="preserve">tabilito dal Collegio </w:t>
      </w:r>
      <w:proofErr w:type="gramStart"/>
      <w:r>
        <w:rPr>
          <w:szCs w:val="20"/>
        </w:rPr>
        <w:t>docenti,</w:t>
      </w:r>
      <w:r w:rsidRPr="00BE6E4D">
        <w:rPr>
          <w:szCs w:val="20"/>
        </w:rPr>
        <w:t>,</w:t>
      </w:r>
      <w:proofErr w:type="gramEnd"/>
      <w:r w:rsidRPr="00BE6E4D">
        <w:rPr>
          <w:szCs w:val="20"/>
        </w:rPr>
        <w:t xml:space="preserve"> sono previste le seguenti tipologie di interventi per prevenire la formazione del debito:</w:t>
      </w:r>
    </w:p>
    <w:p w:rsidR="00BE6E4D" w:rsidRPr="00BE6E4D" w:rsidRDefault="00BE6E4D" w:rsidP="00BE6E4D">
      <w:pPr>
        <w:jc w:val="both"/>
        <w:rPr>
          <w:szCs w:val="20"/>
        </w:rPr>
      </w:pPr>
      <w:r w:rsidRPr="00BE6E4D">
        <w:rPr>
          <w:szCs w:val="20"/>
        </w:rPr>
        <w:t xml:space="preserve">• </w:t>
      </w:r>
      <w:r w:rsidRPr="00BE6E4D">
        <w:rPr>
          <w:rStyle w:val="Enfasicorsivo"/>
          <w:szCs w:val="20"/>
        </w:rPr>
        <w:t>sportelli help</w:t>
      </w:r>
      <w:r w:rsidRPr="00BE6E4D">
        <w:rPr>
          <w:szCs w:val="20"/>
        </w:rPr>
        <w:t xml:space="preserve"> attivi per tutta la durata dell’anno scolastico su richiesta degli alunni</w:t>
      </w:r>
      <w:r>
        <w:rPr>
          <w:szCs w:val="20"/>
        </w:rPr>
        <w:t>/iniziativa del Docente</w:t>
      </w:r>
    </w:p>
    <w:p w:rsidR="00BE6E4D" w:rsidRPr="00BE6E4D" w:rsidRDefault="00BE6E4D" w:rsidP="00BE6E4D">
      <w:pPr>
        <w:jc w:val="both"/>
        <w:rPr>
          <w:szCs w:val="20"/>
        </w:rPr>
      </w:pPr>
      <w:r w:rsidRPr="00BE6E4D">
        <w:rPr>
          <w:szCs w:val="20"/>
        </w:rPr>
        <w:t xml:space="preserve">• corsi di recupero da attivare alla fine del primo quadrimestre su segnalazione dei consigli </w:t>
      </w: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 xml:space="preserve">  di classe</w:t>
      </w:r>
    </w:p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Programmazione degli interventi di approfondimento per chi non ha evidenziato lacune</w:t>
      </w: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 xml:space="preserve"> In conformità con quanto stabilito dal Collegio d</w:t>
      </w:r>
      <w:r>
        <w:rPr>
          <w:szCs w:val="20"/>
        </w:rPr>
        <w:t>ocenti</w:t>
      </w:r>
      <w:r w:rsidRPr="00BE6E4D">
        <w:rPr>
          <w:szCs w:val="20"/>
        </w:rPr>
        <w:t>, sono previsti corsi di approfondimento da attivare alla fine del primo quadrimestre</w:t>
      </w:r>
      <w:r>
        <w:rPr>
          <w:szCs w:val="20"/>
        </w:rPr>
        <w:t>……</w:t>
      </w:r>
    </w:p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Comportamenti nei confronti della classe</w:t>
      </w:r>
    </w:p>
    <w:p w:rsidR="00BE6E4D" w:rsidRPr="00BE6E4D" w:rsidRDefault="00BE6E4D" w:rsidP="00BE6E4D">
      <w:pPr>
        <w:pStyle w:val="Rientrocorpodeltesto"/>
        <w:rPr>
          <w:szCs w:val="20"/>
        </w:rPr>
      </w:pPr>
      <w:r w:rsidRPr="00BE6E4D">
        <w:rPr>
          <w:szCs w:val="20"/>
        </w:rPr>
        <w:t>(Definizione degli atteggiamenti comuni da assumere ad integrazione ed applicazione di quanto previsto dal P</w:t>
      </w:r>
      <w:r>
        <w:rPr>
          <w:szCs w:val="20"/>
        </w:rPr>
        <w:t>T</w:t>
      </w:r>
      <w:r w:rsidRPr="00BE6E4D">
        <w:rPr>
          <w:szCs w:val="20"/>
        </w:rPr>
        <w:t>OF e in rapporto al Patto Formativo)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favorire il dialogo educativo tra docenti e discenti in clima di correttezza e rispetto;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esigere impegno nelle attività didattiche;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richiedere assiduità nella frequenza e nella regolarità nelle giustificazioni di assenze, permessi e ritardi;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esigere correttezza nei confronti dei compagni, insegnanti e di tutto il personale della scuola;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esigere rispetto dell’ambiente scolastico (spazi interni ed esterni della scuola), delle aule e dei locali dell’Istituto, dei servizi scolastici, delle attrezzature didattiche, degli strumenti di laboratorio, delle cose proprie e altrui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comunicare i giorni delle verifiche scritte sommative scritte o orali;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esplicitare gli obiettivi della verifica ed i criteri di valutazione;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consegnare in tempi ragionevoli le verifiche corrette, comunicandone il risultato mediante l’esplicitazione dei livelli e del voto;</w:t>
      </w:r>
    </w:p>
    <w:p w:rsidR="00BE6E4D" w:rsidRPr="00BE6E4D" w:rsidRDefault="00BE6E4D" w:rsidP="00BE6E4D">
      <w:pPr>
        <w:numPr>
          <w:ilvl w:val="0"/>
          <w:numId w:val="13"/>
        </w:numPr>
        <w:tabs>
          <w:tab w:val="left" w:pos="360"/>
        </w:tabs>
        <w:spacing w:after="0" w:line="240" w:lineRule="auto"/>
        <w:ind w:right="617"/>
        <w:jc w:val="both"/>
        <w:rPr>
          <w:szCs w:val="20"/>
        </w:rPr>
      </w:pPr>
      <w:r w:rsidRPr="00BE6E4D">
        <w:rPr>
          <w:szCs w:val="20"/>
        </w:rPr>
        <w:t>comunicare sempre, mediante la procedura suddetta il risultato delle prove orali.</w:t>
      </w: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szCs w:val="20"/>
        </w:rPr>
      </w:pPr>
      <w:r w:rsidRPr="00BE6E4D">
        <w:rPr>
          <w:b/>
          <w:bCs/>
          <w:szCs w:val="20"/>
        </w:rPr>
        <w:t>Obiettivi trasversali (comportamentali e cognitivi)</w:t>
      </w:r>
      <w:r w:rsidRPr="00BE6E4D">
        <w:rPr>
          <w:b/>
          <w:bCs/>
          <w:szCs w:val="20"/>
        </w:rPr>
        <w:t xml:space="preserve"> </w:t>
      </w:r>
      <w:r w:rsidRPr="00BE6E4D">
        <w:rPr>
          <w:szCs w:val="20"/>
        </w:rPr>
        <w:t>(L’individuazione degli obiettivi trasversali deve essere coerente con le competenze previste dal profi</w:t>
      </w:r>
      <w:r w:rsidRPr="00BE6E4D">
        <w:rPr>
          <w:szCs w:val="20"/>
        </w:rPr>
        <w:t>lo dello studente)</w:t>
      </w:r>
    </w:p>
    <w:p w:rsidR="00BE6E4D" w:rsidRPr="00BE6E4D" w:rsidRDefault="00BE6E4D" w:rsidP="00BE6E4D">
      <w:pPr>
        <w:ind w:left="474"/>
        <w:rPr>
          <w:szCs w:val="20"/>
        </w:rPr>
      </w:pPr>
    </w:p>
    <w:p w:rsidR="00BE6E4D" w:rsidRPr="00BE6E4D" w:rsidRDefault="00BE6E4D" w:rsidP="00BE6E4D">
      <w:pPr>
        <w:pStyle w:val="Titolo3"/>
        <w:rPr>
          <w:rFonts w:ascii="Verdana" w:hAnsi="Verdana"/>
          <w:color w:val="auto"/>
          <w:sz w:val="20"/>
          <w:szCs w:val="20"/>
        </w:rPr>
      </w:pPr>
      <w:r w:rsidRPr="00BE6E4D">
        <w:rPr>
          <w:rFonts w:ascii="Verdana" w:hAnsi="Verdana"/>
          <w:color w:val="auto"/>
          <w:sz w:val="20"/>
          <w:szCs w:val="20"/>
        </w:rPr>
        <w:t>Comportamentali</w:t>
      </w:r>
    </w:p>
    <w:p w:rsidR="00BE6E4D" w:rsidRPr="00BE6E4D" w:rsidRDefault="00BE6E4D" w:rsidP="00BE6E4D">
      <w:pPr>
        <w:pStyle w:val="Titolo3"/>
        <w:keepLines w:val="0"/>
        <w:numPr>
          <w:ilvl w:val="0"/>
          <w:numId w:val="14"/>
        </w:numPr>
        <w:spacing w:before="0" w:line="240" w:lineRule="auto"/>
        <w:ind w:right="0"/>
        <w:rPr>
          <w:rFonts w:ascii="Verdana" w:hAnsi="Verdana"/>
          <w:color w:val="auto"/>
          <w:sz w:val="20"/>
          <w:szCs w:val="20"/>
        </w:rPr>
      </w:pPr>
      <w:r w:rsidRPr="00BE6E4D">
        <w:rPr>
          <w:rFonts w:ascii="Verdana" w:hAnsi="Verdana"/>
          <w:color w:val="auto"/>
          <w:sz w:val="20"/>
          <w:szCs w:val="20"/>
        </w:rPr>
        <w:t>mantenere un comportamento corretto e rispettoso dei confronti dei compagni, degli insegnanti e delle attrezzature della scuola considerando anche che, secondo le nuove normative, il voto di condotta concorre a determinare la valutazione finale;</w:t>
      </w:r>
    </w:p>
    <w:p w:rsidR="00BE6E4D" w:rsidRPr="00BE6E4D" w:rsidRDefault="00BE6E4D" w:rsidP="00BE6E4D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0"/>
        </w:rPr>
      </w:pPr>
      <w:r w:rsidRPr="00BE6E4D">
        <w:rPr>
          <w:color w:val="auto"/>
          <w:szCs w:val="20"/>
        </w:rPr>
        <w:t>ascoltare con attenzione le spiegazioni e le interrogazioni ai fini di una maggior comprensione e assimilazione dei contenuti;</w:t>
      </w:r>
    </w:p>
    <w:p w:rsidR="00BE6E4D" w:rsidRPr="00BE6E4D" w:rsidRDefault="00BE6E4D" w:rsidP="00BE6E4D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0"/>
        </w:rPr>
      </w:pPr>
      <w:r w:rsidRPr="00BE6E4D">
        <w:rPr>
          <w:color w:val="auto"/>
          <w:szCs w:val="20"/>
        </w:rPr>
        <w:t>sviluppare senso di responsabilità nelle attività individuali e nel lavoro di gruppo;</w:t>
      </w:r>
    </w:p>
    <w:p w:rsidR="00BE6E4D" w:rsidRPr="00BE6E4D" w:rsidRDefault="00BE6E4D" w:rsidP="00BE6E4D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0"/>
        </w:rPr>
      </w:pPr>
      <w:r w:rsidRPr="00BE6E4D">
        <w:rPr>
          <w:color w:val="auto"/>
          <w:szCs w:val="20"/>
        </w:rPr>
        <w:t>intervenire in modo ordinato nelle discussioni, rispettando le opinioni degli altri.</w:t>
      </w:r>
    </w:p>
    <w:p w:rsidR="00BE6E4D" w:rsidRPr="00BE6E4D" w:rsidRDefault="00BE6E4D" w:rsidP="00BE6E4D">
      <w:pPr>
        <w:rPr>
          <w:bCs/>
          <w:color w:val="auto"/>
          <w:szCs w:val="20"/>
        </w:rPr>
      </w:pPr>
    </w:p>
    <w:p w:rsidR="00BE6E4D" w:rsidRPr="00BE6E4D" w:rsidRDefault="00BE6E4D" w:rsidP="00BE6E4D">
      <w:pPr>
        <w:rPr>
          <w:b/>
          <w:bCs/>
          <w:szCs w:val="20"/>
        </w:rPr>
      </w:pPr>
      <w:r w:rsidRPr="00BE6E4D">
        <w:rPr>
          <w:b/>
          <w:bCs/>
          <w:szCs w:val="20"/>
        </w:rPr>
        <w:t>Cognitivi</w:t>
      </w:r>
    </w:p>
    <w:p w:rsidR="00BE6E4D" w:rsidRPr="00BE6E4D" w:rsidRDefault="00BE6E4D" w:rsidP="00BE6E4D">
      <w:pPr>
        <w:numPr>
          <w:ilvl w:val="0"/>
          <w:numId w:val="15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evidenziare capacità di comprensione dei contenuti proposti;</w:t>
      </w:r>
    </w:p>
    <w:p w:rsidR="00BE6E4D" w:rsidRPr="00BE6E4D" w:rsidRDefault="00BE6E4D" w:rsidP="00BE6E4D">
      <w:pPr>
        <w:numPr>
          <w:ilvl w:val="0"/>
          <w:numId w:val="15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imparare a comunicare in modo corretto, distinguendo i linguaggi propri delle varie discipline;</w:t>
      </w:r>
    </w:p>
    <w:p w:rsidR="00BE6E4D" w:rsidRPr="00BE6E4D" w:rsidRDefault="00BE6E4D" w:rsidP="00BE6E4D">
      <w:pPr>
        <w:numPr>
          <w:ilvl w:val="0"/>
          <w:numId w:val="15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acquisire un corretto metodo di studio; saper leggere, prendere appunti, schematizzare, sintetizzare, relazionare.</w:t>
      </w: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rPr>
          <w:b/>
          <w:bCs/>
          <w:szCs w:val="20"/>
        </w:rPr>
      </w:pPr>
      <w:r w:rsidRPr="00BE6E4D">
        <w:rPr>
          <w:b/>
          <w:bCs/>
          <w:szCs w:val="20"/>
        </w:rPr>
        <w:t>Strategie da mettere in atto per il loro conseguimento</w:t>
      </w:r>
    </w:p>
    <w:p w:rsidR="00BE6E4D" w:rsidRPr="00BE6E4D" w:rsidRDefault="00BE6E4D" w:rsidP="00BE6E4D">
      <w:pPr>
        <w:ind w:left="4"/>
        <w:rPr>
          <w:szCs w:val="20"/>
        </w:rPr>
      </w:pPr>
      <w:r w:rsidRPr="00BE6E4D">
        <w:rPr>
          <w:szCs w:val="20"/>
        </w:rPr>
        <w:t xml:space="preserve"> I docenti, nell’intento di raggiungere gli obiettivi sopraelencati, si impegnano:</w:t>
      </w:r>
    </w:p>
    <w:p w:rsidR="00BE6E4D" w:rsidRPr="00BE6E4D" w:rsidRDefault="00BE6E4D" w:rsidP="00BE6E4D">
      <w:pPr>
        <w:numPr>
          <w:ilvl w:val="0"/>
          <w:numId w:val="16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a favorire gli interventi e la discussione;</w:t>
      </w:r>
    </w:p>
    <w:p w:rsidR="00BE6E4D" w:rsidRPr="00BE6E4D" w:rsidRDefault="00BE6E4D" w:rsidP="00BE6E4D">
      <w:pPr>
        <w:numPr>
          <w:ilvl w:val="0"/>
          <w:numId w:val="16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a richiedere costantemente agli studenti di motivare le affermazioni;</w:t>
      </w:r>
    </w:p>
    <w:p w:rsidR="00BE6E4D" w:rsidRPr="00BE6E4D" w:rsidRDefault="00BE6E4D" w:rsidP="00BE6E4D">
      <w:pPr>
        <w:numPr>
          <w:ilvl w:val="0"/>
          <w:numId w:val="16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a controllare e correggere i lavori assegnati;</w:t>
      </w:r>
    </w:p>
    <w:p w:rsidR="00BE6E4D" w:rsidRPr="00BE6E4D" w:rsidRDefault="00BE6E4D" w:rsidP="00BE6E4D">
      <w:pPr>
        <w:numPr>
          <w:ilvl w:val="0"/>
          <w:numId w:val="16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a correggere le eventuali improprietà di linguaggio;</w:t>
      </w:r>
    </w:p>
    <w:p w:rsidR="00BE6E4D" w:rsidRPr="00BE6E4D" w:rsidRDefault="00BE6E4D" w:rsidP="00BE6E4D">
      <w:pPr>
        <w:numPr>
          <w:ilvl w:val="0"/>
          <w:numId w:val="16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a utilizzare testi di vario tipo.</w:t>
      </w: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Strumenti di osservazione, di verifica e di valutazione</w:t>
      </w:r>
    </w:p>
    <w:p w:rsidR="00BE6E4D" w:rsidRPr="00BE6E4D" w:rsidRDefault="00BE6E4D" w:rsidP="00BE6E4D">
      <w:pPr>
        <w:ind w:left="474"/>
        <w:rPr>
          <w:b/>
          <w:bCs/>
          <w:szCs w:val="20"/>
        </w:rPr>
      </w:pPr>
    </w:p>
    <w:p w:rsidR="00BE6E4D" w:rsidRPr="00BE6E4D" w:rsidRDefault="00BE6E4D" w:rsidP="00BE6E4D">
      <w:pPr>
        <w:pStyle w:val="Titolo3"/>
        <w:rPr>
          <w:rFonts w:ascii="Verdana" w:hAnsi="Verdana"/>
          <w:color w:val="auto"/>
          <w:sz w:val="20"/>
          <w:szCs w:val="20"/>
        </w:rPr>
      </w:pPr>
      <w:r w:rsidRPr="00BE6E4D">
        <w:rPr>
          <w:rFonts w:ascii="Verdana" w:hAnsi="Verdana"/>
          <w:color w:val="auto"/>
          <w:sz w:val="20"/>
          <w:szCs w:val="20"/>
        </w:rPr>
        <w:lastRenderedPageBreak/>
        <w:t>Griglie comuni di osservazione dei comportamenti e del processo di apprendimento</w:t>
      </w:r>
    </w:p>
    <w:p w:rsidR="00BE6E4D" w:rsidRPr="00BE6E4D" w:rsidRDefault="00BE6E4D" w:rsidP="00BE6E4D">
      <w:pPr>
        <w:ind w:left="4"/>
        <w:rPr>
          <w:szCs w:val="20"/>
        </w:rPr>
      </w:pPr>
      <w:r w:rsidRPr="00BE6E4D">
        <w:rPr>
          <w:szCs w:val="20"/>
        </w:rPr>
        <w:t>I docenti utilizzano griglie che misurano:</w:t>
      </w:r>
    </w:p>
    <w:p w:rsidR="00BE6E4D" w:rsidRPr="00BE6E4D" w:rsidRDefault="00BE6E4D" w:rsidP="00BE6E4D">
      <w:pPr>
        <w:numPr>
          <w:ilvl w:val="0"/>
          <w:numId w:val="17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la partecipazione e l’attenzione dello studente</w:t>
      </w:r>
    </w:p>
    <w:p w:rsidR="00BE6E4D" w:rsidRPr="00BE6E4D" w:rsidRDefault="00BE6E4D" w:rsidP="00BE6E4D">
      <w:pPr>
        <w:numPr>
          <w:ilvl w:val="0"/>
          <w:numId w:val="18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non interviene né partecipa anche se sollecitato;</w:t>
      </w:r>
    </w:p>
    <w:p w:rsidR="00BE6E4D" w:rsidRPr="00BE6E4D" w:rsidRDefault="00BE6E4D" w:rsidP="00BE6E4D">
      <w:pPr>
        <w:numPr>
          <w:ilvl w:val="0"/>
          <w:numId w:val="18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è quasi sempre attento pur non interagendo con compagni e docenti;</w:t>
      </w:r>
    </w:p>
    <w:p w:rsidR="00BE6E4D" w:rsidRPr="00BE6E4D" w:rsidRDefault="00BE6E4D" w:rsidP="00BE6E4D">
      <w:pPr>
        <w:numPr>
          <w:ilvl w:val="0"/>
          <w:numId w:val="18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è attento ma non propositivo ed interviene solo su richiesta dei docenti;</w:t>
      </w:r>
    </w:p>
    <w:p w:rsidR="00BE6E4D" w:rsidRPr="00BE6E4D" w:rsidRDefault="00BE6E4D" w:rsidP="00BE6E4D">
      <w:pPr>
        <w:numPr>
          <w:ilvl w:val="0"/>
          <w:numId w:val="18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è collaborativo sia con i compagni che con i docenti;</w:t>
      </w:r>
    </w:p>
    <w:p w:rsidR="00BE6E4D" w:rsidRPr="00BE6E4D" w:rsidRDefault="00BE6E4D" w:rsidP="00BE6E4D">
      <w:pPr>
        <w:numPr>
          <w:ilvl w:val="0"/>
          <w:numId w:val="18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è collaborativo ed interviene stimolando il dialogo educativo.</w:t>
      </w:r>
    </w:p>
    <w:p w:rsidR="00BE6E4D" w:rsidRPr="00BE6E4D" w:rsidRDefault="00BE6E4D" w:rsidP="00BE6E4D">
      <w:pPr>
        <w:numPr>
          <w:ilvl w:val="0"/>
          <w:numId w:val="17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il metodo di studio dello studente</w:t>
      </w:r>
    </w:p>
    <w:p w:rsidR="00BE6E4D" w:rsidRPr="00BE6E4D" w:rsidRDefault="00BE6E4D" w:rsidP="00BE6E4D">
      <w:pPr>
        <w:numPr>
          <w:ilvl w:val="0"/>
          <w:numId w:val="19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è disorganizzato o non osservabile a causa di un impegno scarso o nullo;</w:t>
      </w:r>
    </w:p>
    <w:p w:rsidR="00BE6E4D" w:rsidRPr="00BE6E4D" w:rsidRDefault="00BE6E4D" w:rsidP="00BE6E4D">
      <w:pPr>
        <w:numPr>
          <w:ilvl w:val="0"/>
          <w:numId w:val="19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non possiede un efficace metodo di studio: è poco organizzato nel lavoro domestico;</w:t>
      </w:r>
    </w:p>
    <w:p w:rsidR="00BE6E4D" w:rsidRPr="00BE6E4D" w:rsidRDefault="00BE6E4D" w:rsidP="00BE6E4D">
      <w:pPr>
        <w:numPr>
          <w:ilvl w:val="0"/>
          <w:numId w:val="19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possiede un metodo di studio prevalentemente mnemonico, riesce ad effettuare collegamenti e fornire esempi solo se guidato;</w:t>
      </w:r>
    </w:p>
    <w:p w:rsidR="00BE6E4D" w:rsidRPr="00BE6E4D" w:rsidRDefault="00BE6E4D" w:rsidP="00BE6E4D">
      <w:pPr>
        <w:numPr>
          <w:ilvl w:val="0"/>
          <w:numId w:val="19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possiede un metodo di studio organizzato; riesce a sintetizzare e a schematizzare effettuando collegamenti;</w:t>
      </w:r>
    </w:p>
    <w:p w:rsidR="00BE6E4D" w:rsidRPr="00BE6E4D" w:rsidRDefault="00BE6E4D" w:rsidP="00BE6E4D">
      <w:pPr>
        <w:numPr>
          <w:ilvl w:val="0"/>
          <w:numId w:val="19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possiede un metodo di studio efficace e razionale, sa operare autonomamente ed affrontare situazioni nuove.</w:t>
      </w:r>
    </w:p>
    <w:p w:rsidR="00BE6E4D" w:rsidRPr="00BE6E4D" w:rsidRDefault="00BE6E4D" w:rsidP="00BE6E4D">
      <w:pPr>
        <w:numPr>
          <w:ilvl w:val="0"/>
          <w:numId w:val="17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l’impegno dello studente</w:t>
      </w:r>
    </w:p>
    <w:p w:rsidR="00BE6E4D" w:rsidRPr="00BE6E4D" w:rsidRDefault="00BE6E4D" w:rsidP="00BE6E4D">
      <w:pPr>
        <w:numPr>
          <w:ilvl w:val="0"/>
          <w:numId w:val="20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non studia; non rispetta le scadenze;</w:t>
      </w:r>
    </w:p>
    <w:p w:rsidR="00BE6E4D" w:rsidRPr="00BE6E4D" w:rsidRDefault="00BE6E4D" w:rsidP="00BE6E4D">
      <w:pPr>
        <w:numPr>
          <w:ilvl w:val="0"/>
          <w:numId w:val="20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studia in modo discontinuo o opportunistico finalizzato alle verifiche;</w:t>
      </w:r>
    </w:p>
    <w:p w:rsidR="00BE6E4D" w:rsidRPr="00BE6E4D" w:rsidRDefault="00BE6E4D" w:rsidP="00BE6E4D">
      <w:pPr>
        <w:numPr>
          <w:ilvl w:val="0"/>
          <w:numId w:val="20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rispetta quasi sempre le scadenze; studia con regolarità;</w:t>
      </w:r>
    </w:p>
    <w:p w:rsidR="00BE6E4D" w:rsidRPr="00BE6E4D" w:rsidRDefault="00BE6E4D" w:rsidP="00BE6E4D">
      <w:pPr>
        <w:numPr>
          <w:ilvl w:val="0"/>
          <w:numId w:val="20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è costante e diligente nell’impegno;</w:t>
      </w:r>
    </w:p>
    <w:p w:rsidR="00BE6E4D" w:rsidRPr="00BE6E4D" w:rsidRDefault="00BE6E4D" w:rsidP="00BE6E4D">
      <w:pPr>
        <w:numPr>
          <w:ilvl w:val="0"/>
          <w:numId w:val="20"/>
        </w:numPr>
        <w:spacing w:after="0" w:line="240" w:lineRule="auto"/>
        <w:ind w:right="0"/>
        <w:rPr>
          <w:szCs w:val="20"/>
        </w:rPr>
      </w:pPr>
      <w:r w:rsidRPr="00BE6E4D">
        <w:rPr>
          <w:szCs w:val="20"/>
        </w:rPr>
        <w:t>cerca costantemente di migliorare approfondendo.</w:t>
      </w:r>
    </w:p>
    <w:p w:rsidR="00BE6E4D" w:rsidRPr="00BE6E4D" w:rsidRDefault="00BE6E4D" w:rsidP="00BE6E4D">
      <w:pPr>
        <w:ind w:left="1084"/>
        <w:rPr>
          <w:szCs w:val="20"/>
        </w:rPr>
      </w:pPr>
    </w:p>
    <w:p w:rsidR="00BE6E4D" w:rsidRPr="00BE6E4D" w:rsidRDefault="00BE6E4D" w:rsidP="00BE6E4D">
      <w:pPr>
        <w:rPr>
          <w:b/>
          <w:bCs/>
          <w:szCs w:val="20"/>
        </w:rPr>
      </w:pPr>
      <w:r w:rsidRPr="00BE6E4D">
        <w:rPr>
          <w:b/>
          <w:bCs/>
          <w:szCs w:val="20"/>
        </w:rPr>
        <w:t>Strumenti da utilizzare per la verifica formativa</w:t>
      </w:r>
    </w:p>
    <w:p w:rsidR="00BE6E4D" w:rsidRDefault="00BE6E4D" w:rsidP="00BE6E4D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rPr>
          <w:szCs w:val="20"/>
        </w:rPr>
      </w:pPr>
      <w:r>
        <w:rPr>
          <w:szCs w:val="20"/>
        </w:rPr>
        <w:t>x</w:t>
      </w:r>
    </w:p>
    <w:p w:rsidR="00BE6E4D" w:rsidRDefault="00BE6E4D" w:rsidP="00BE6E4D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rPr>
          <w:szCs w:val="20"/>
        </w:rPr>
      </w:pPr>
      <w:r>
        <w:rPr>
          <w:szCs w:val="20"/>
        </w:rPr>
        <w:t>y</w:t>
      </w:r>
    </w:p>
    <w:p w:rsidR="00BE6E4D" w:rsidRPr="00BE6E4D" w:rsidRDefault="00BE6E4D" w:rsidP="00BE6E4D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rPr>
          <w:szCs w:val="20"/>
        </w:rPr>
      </w:pPr>
      <w:r>
        <w:rPr>
          <w:szCs w:val="20"/>
        </w:rPr>
        <w:t>z</w:t>
      </w:r>
    </w:p>
    <w:p w:rsidR="00BE6E4D" w:rsidRPr="00BE6E4D" w:rsidRDefault="00BE6E4D" w:rsidP="00BE6E4D">
      <w:pPr>
        <w:ind w:left="1084"/>
        <w:rPr>
          <w:b/>
          <w:bCs/>
          <w:szCs w:val="20"/>
        </w:rPr>
      </w:pPr>
    </w:p>
    <w:p w:rsidR="00BE6E4D" w:rsidRDefault="00BE6E4D" w:rsidP="00BE6E4D">
      <w:pPr>
        <w:rPr>
          <w:b/>
          <w:bCs/>
          <w:szCs w:val="20"/>
        </w:rPr>
      </w:pPr>
      <w:r w:rsidRPr="00BE6E4D">
        <w:rPr>
          <w:b/>
          <w:bCs/>
          <w:szCs w:val="20"/>
        </w:rPr>
        <w:t>Strumenti da utilizzare per la verifica sommativa</w:t>
      </w:r>
    </w:p>
    <w:p w:rsidR="00BE6E4D" w:rsidRDefault="00BE6E4D" w:rsidP="00BE6E4D">
      <w:pPr>
        <w:pStyle w:val="Paragrafoelenco"/>
        <w:numPr>
          <w:ilvl w:val="0"/>
          <w:numId w:val="21"/>
        </w:numPr>
        <w:rPr>
          <w:b/>
          <w:bCs/>
          <w:szCs w:val="20"/>
        </w:rPr>
      </w:pPr>
      <w:r>
        <w:rPr>
          <w:b/>
          <w:bCs/>
          <w:szCs w:val="20"/>
        </w:rPr>
        <w:t>x</w:t>
      </w:r>
    </w:p>
    <w:p w:rsidR="00BE6E4D" w:rsidRDefault="00BE6E4D" w:rsidP="00BE6E4D">
      <w:pPr>
        <w:pStyle w:val="Paragrafoelenco"/>
        <w:numPr>
          <w:ilvl w:val="0"/>
          <w:numId w:val="21"/>
        </w:numPr>
        <w:rPr>
          <w:b/>
          <w:bCs/>
          <w:szCs w:val="20"/>
        </w:rPr>
      </w:pPr>
      <w:r>
        <w:rPr>
          <w:b/>
          <w:bCs/>
          <w:szCs w:val="20"/>
        </w:rPr>
        <w:t>y</w:t>
      </w:r>
    </w:p>
    <w:p w:rsidR="00BE6E4D" w:rsidRDefault="00BE6E4D" w:rsidP="00BE6E4D">
      <w:pPr>
        <w:pStyle w:val="Paragrafoelenco"/>
        <w:numPr>
          <w:ilvl w:val="0"/>
          <w:numId w:val="21"/>
        </w:numPr>
        <w:rPr>
          <w:b/>
          <w:bCs/>
          <w:szCs w:val="20"/>
        </w:rPr>
      </w:pPr>
      <w:r>
        <w:rPr>
          <w:b/>
          <w:bCs/>
          <w:szCs w:val="20"/>
        </w:rPr>
        <w:t>z</w:t>
      </w:r>
    </w:p>
    <w:p w:rsidR="00BE6E4D" w:rsidRPr="00BE6E4D" w:rsidRDefault="00BE6E4D" w:rsidP="00BE6E4D">
      <w:pPr>
        <w:pStyle w:val="Paragrafoelenco"/>
        <w:numPr>
          <w:ilvl w:val="0"/>
          <w:numId w:val="21"/>
        </w:numPr>
        <w:rPr>
          <w:b/>
          <w:bCs/>
          <w:szCs w:val="20"/>
        </w:rPr>
      </w:pPr>
    </w:p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Fattori che concorrono alla valutazione periodica e finale</w:t>
      </w: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>x    Partecipazione all’attività didattica</w:t>
      </w: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>x    Impegno</w:t>
      </w: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>x    Progresso nell’apprendimento</w:t>
      </w: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>x    Livello della classe</w:t>
      </w: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>x    Situazione personale</w:t>
      </w:r>
    </w:p>
    <w:p w:rsidR="00BE6E4D" w:rsidRPr="00BE6E4D" w:rsidRDefault="00BE6E4D" w:rsidP="00BE6E4D">
      <w:pPr>
        <w:rPr>
          <w:szCs w:val="20"/>
        </w:rPr>
      </w:pPr>
      <w:r w:rsidRPr="00BE6E4D">
        <w:rPr>
          <w:szCs w:val="20"/>
        </w:rPr>
        <w:t xml:space="preserve">x    Voto di condotta </w:t>
      </w:r>
      <w:r w:rsidRPr="00BE6E4D">
        <w:rPr>
          <w:szCs w:val="20"/>
        </w:rPr>
        <w:tab/>
      </w: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Programmazione dell’attività didattica</w:t>
      </w:r>
    </w:p>
    <w:p w:rsidR="00BE6E4D" w:rsidRPr="00BE6E4D" w:rsidRDefault="00BE6E4D" w:rsidP="00BE6E4D">
      <w:pPr>
        <w:pStyle w:val="Rientrocorpodeltesto"/>
        <w:rPr>
          <w:szCs w:val="20"/>
        </w:rPr>
      </w:pPr>
      <w:r w:rsidRPr="00BE6E4D">
        <w:rPr>
          <w:szCs w:val="20"/>
        </w:rPr>
        <w:lastRenderedPageBreak/>
        <w:t>(Indicare per ciascuna materia le diverse attività programmate: spiegazione, interrogazione, ecc.</w:t>
      </w: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Definizione del numero massimo delle prove sommative settimanali e giornaliere</w:t>
      </w:r>
    </w:p>
    <w:p w:rsidR="00BE6E4D" w:rsidRPr="00BE6E4D" w:rsidRDefault="00BE6E4D" w:rsidP="00BE6E4D">
      <w:pPr>
        <w:ind w:left="360"/>
        <w:rPr>
          <w:b/>
          <w:bCs/>
          <w:szCs w:val="20"/>
        </w:rPr>
      </w:pPr>
    </w:p>
    <w:p w:rsidR="00BE6E4D" w:rsidRPr="00BE6E4D" w:rsidRDefault="00BE6E4D" w:rsidP="00BE6E4D">
      <w:pPr>
        <w:ind w:right="617"/>
        <w:jc w:val="both"/>
        <w:rPr>
          <w:szCs w:val="20"/>
        </w:rPr>
      </w:pPr>
      <w:r w:rsidRPr="00BE6E4D">
        <w:rPr>
          <w:szCs w:val="20"/>
        </w:rPr>
        <w:t xml:space="preserve">Di norma, non si faranno più di 3 verifiche scritte* settimanali e non più di 3 </w:t>
      </w:r>
      <w:proofErr w:type="gramStart"/>
      <w:r w:rsidRPr="00BE6E4D">
        <w:rPr>
          <w:szCs w:val="20"/>
        </w:rPr>
        <w:t>verifiche  per</w:t>
      </w:r>
      <w:proofErr w:type="gramEnd"/>
      <w:r w:rsidRPr="00BE6E4D">
        <w:rPr>
          <w:szCs w:val="20"/>
        </w:rPr>
        <w:t xml:space="preserve"> alunno al giorno (1 prova scritta e due orali).</w:t>
      </w:r>
    </w:p>
    <w:p w:rsidR="00BE6E4D" w:rsidRPr="00BE6E4D" w:rsidRDefault="00BE6E4D" w:rsidP="00BE6E4D">
      <w:pPr>
        <w:ind w:right="617"/>
        <w:jc w:val="both"/>
        <w:rPr>
          <w:szCs w:val="20"/>
        </w:rPr>
      </w:pPr>
      <w:r w:rsidRPr="00BE6E4D">
        <w:rPr>
          <w:szCs w:val="20"/>
        </w:rPr>
        <w:t xml:space="preserve">(*) Per verifica scritta si intende ogni forma di verifica relativa alle materie che tradizionalmente prevedono il voto scritto.  </w:t>
      </w:r>
    </w:p>
    <w:p w:rsidR="00BE6E4D" w:rsidRPr="00BE6E4D" w:rsidRDefault="00BE6E4D" w:rsidP="00BE6E4D">
      <w:pPr>
        <w:ind w:right="617"/>
        <w:jc w:val="both"/>
        <w:rPr>
          <w:szCs w:val="20"/>
        </w:rPr>
      </w:pPr>
    </w:p>
    <w:p w:rsidR="00BE6E4D" w:rsidRPr="00BE6E4D" w:rsidRDefault="00BE6E4D" w:rsidP="00BE6E4D">
      <w:pPr>
        <w:ind w:right="617"/>
        <w:jc w:val="both"/>
        <w:rPr>
          <w:szCs w:val="20"/>
        </w:rPr>
      </w:pPr>
      <w:r w:rsidRPr="00BE6E4D">
        <w:rPr>
          <w:szCs w:val="20"/>
        </w:rPr>
        <w:t>Per evitare un eccessivo aggravio e favorire una miglior organizzazione dello studio, gli insegnanti programmeranno, sentito il parere della classe, le verifiche riportando le stesse sul registro di classe.</w:t>
      </w:r>
    </w:p>
    <w:p w:rsidR="00BE6E4D" w:rsidRPr="00BE6E4D" w:rsidRDefault="00BE6E4D" w:rsidP="00BE6E4D">
      <w:pPr>
        <w:rPr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Attività integrative previste</w:t>
      </w:r>
    </w:p>
    <w:p w:rsidR="00BE6E4D" w:rsidRPr="00BE6E4D" w:rsidRDefault="00BE6E4D" w:rsidP="00BE6E4D">
      <w:pPr>
        <w:ind w:left="474"/>
        <w:rPr>
          <w:b/>
          <w:bCs/>
          <w:szCs w:val="20"/>
        </w:rPr>
      </w:pPr>
    </w:p>
    <w:p w:rsidR="00BE6E4D" w:rsidRPr="00BE6E4D" w:rsidRDefault="00BE6E4D" w:rsidP="00BE6E4D">
      <w:pPr>
        <w:rPr>
          <w:b/>
          <w:bCs/>
          <w:szCs w:val="20"/>
        </w:rPr>
      </w:pPr>
      <w:r w:rsidRPr="00BE6E4D">
        <w:rPr>
          <w:szCs w:val="20"/>
        </w:rPr>
        <w:t>Saranno proposte agli studenti tutte quelle attività che l'istituto organizza a scopo sportivo, culturale e di socializzazione (gare, gite di istruzione, feste di istituto), nonché attività alternative concordate tra docenti e studenti.</w:t>
      </w:r>
    </w:p>
    <w:p w:rsidR="00BE6E4D" w:rsidRPr="00BE6E4D" w:rsidRDefault="00BE6E4D" w:rsidP="00BE6E4D">
      <w:pPr>
        <w:ind w:left="4"/>
        <w:rPr>
          <w:b/>
          <w:bCs/>
          <w:szCs w:val="20"/>
        </w:rPr>
      </w:pPr>
    </w:p>
    <w:p w:rsidR="00BE6E4D" w:rsidRPr="00BE6E4D" w:rsidRDefault="00BE6E4D" w:rsidP="00BE6E4D">
      <w:pPr>
        <w:rPr>
          <w:b/>
          <w:bCs/>
          <w:szCs w:val="20"/>
        </w:rPr>
      </w:pPr>
    </w:p>
    <w:p w:rsidR="00BE6E4D" w:rsidRPr="00BE6E4D" w:rsidRDefault="00BE6E4D" w:rsidP="00BE6E4D">
      <w:pPr>
        <w:numPr>
          <w:ilvl w:val="0"/>
          <w:numId w:val="23"/>
        </w:numPr>
        <w:tabs>
          <w:tab w:val="num" w:pos="474"/>
        </w:tabs>
        <w:spacing w:after="0" w:line="240" w:lineRule="auto"/>
        <w:ind w:left="474" w:right="0" w:hanging="474"/>
        <w:rPr>
          <w:b/>
          <w:bCs/>
          <w:szCs w:val="20"/>
        </w:rPr>
      </w:pPr>
      <w:r w:rsidRPr="00BE6E4D">
        <w:rPr>
          <w:b/>
          <w:bCs/>
          <w:szCs w:val="20"/>
        </w:rPr>
        <w:t>Altre decisioni</w:t>
      </w:r>
    </w:p>
    <w:p w:rsidR="00BE6E4D" w:rsidRDefault="00BE6E4D" w:rsidP="00BE6E4D">
      <w:pPr>
        <w:ind w:left="4"/>
        <w:rPr>
          <w:szCs w:val="20"/>
        </w:rPr>
      </w:pPr>
      <w:r w:rsidRPr="00BE6E4D">
        <w:rPr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BE6E4D" w:rsidRDefault="00BE6E4D" w:rsidP="00BE6E4D">
      <w:pPr>
        <w:ind w:left="4"/>
        <w:rPr>
          <w:szCs w:val="20"/>
        </w:rPr>
      </w:pPr>
    </w:p>
    <w:p w:rsidR="00BE6E4D" w:rsidRDefault="00BE6E4D" w:rsidP="00BE6E4D">
      <w:pPr>
        <w:ind w:left="4"/>
        <w:rPr>
          <w:szCs w:val="20"/>
        </w:rPr>
      </w:pPr>
      <w:r>
        <w:rPr>
          <w:szCs w:val="20"/>
        </w:rPr>
        <w:t xml:space="preserve">Deliberato il </w:t>
      </w:r>
    </w:p>
    <w:p w:rsidR="00BE6E4D" w:rsidRDefault="00BE6E4D" w:rsidP="00BE6E4D">
      <w:pPr>
        <w:ind w:left="4"/>
        <w:rPr>
          <w:szCs w:val="20"/>
        </w:rPr>
      </w:pPr>
      <w:r>
        <w:rPr>
          <w:szCs w:val="20"/>
        </w:rPr>
        <w:t>Comunicato ai Rappresentanti dei Genitori il _________</w:t>
      </w:r>
    </w:p>
    <w:p w:rsidR="00BE6E4D" w:rsidRDefault="00BE6E4D" w:rsidP="00BE6E4D">
      <w:pPr>
        <w:ind w:left="4"/>
        <w:rPr>
          <w:szCs w:val="20"/>
        </w:rPr>
      </w:pPr>
    </w:p>
    <w:p w:rsidR="00BE6E4D" w:rsidRDefault="00BE6E4D" w:rsidP="00BE6E4D">
      <w:pPr>
        <w:ind w:left="4"/>
        <w:jc w:val="right"/>
        <w:rPr>
          <w:szCs w:val="20"/>
        </w:rPr>
      </w:pPr>
      <w:r>
        <w:rPr>
          <w:szCs w:val="20"/>
        </w:rPr>
        <w:t>Il Coordinatore del CDC</w:t>
      </w:r>
    </w:p>
    <w:p w:rsidR="00BE6E4D" w:rsidRPr="00BE6E4D" w:rsidRDefault="00BE6E4D" w:rsidP="00BE6E4D">
      <w:pPr>
        <w:ind w:left="4"/>
        <w:jc w:val="right"/>
        <w:rPr>
          <w:szCs w:val="20"/>
        </w:rPr>
      </w:pPr>
    </w:p>
    <w:p w:rsidR="00BE6E4D" w:rsidRPr="00BE6E4D" w:rsidRDefault="00BE6E4D" w:rsidP="00BE6E4D">
      <w:pPr>
        <w:ind w:left="4"/>
        <w:rPr>
          <w:szCs w:val="20"/>
        </w:rPr>
      </w:pPr>
    </w:p>
    <w:p w:rsidR="003D209B" w:rsidRPr="00BE6E4D" w:rsidRDefault="00BE6E4D" w:rsidP="00496091">
      <w:pPr>
        <w:spacing w:after="31"/>
        <w:ind w:left="0" w:right="0" w:firstLine="0"/>
        <w:rPr>
          <w:szCs w:val="20"/>
        </w:rPr>
      </w:pPr>
      <w:r>
        <w:rPr>
          <w:szCs w:val="20"/>
        </w:rPr>
        <w:t>I docenti</w:t>
      </w:r>
    </w:p>
    <w:sectPr w:rsidR="003D209B" w:rsidRPr="00BE6E4D" w:rsidSect="00A46B8F">
      <w:headerReference w:type="first" r:id="rId7"/>
      <w:pgSz w:w="11906" w:h="16838"/>
      <w:pgMar w:top="1440" w:right="1133" w:bottom="1416" w:left="10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A6" w:rsidRDefault="00C425A6" w:rsidP="00540042">
      <w:pPr>
        <w:spacing w:after="0" w:line="240" w:lineRule="auto"/>
      </w:pPr>
      <w:r>
        <w:separator/>
      </w:r>
    </w:p>
  </w:endnote>
  <w:endnote w:type="continuationSeparator" w:id="0">
    <w:p w:rsidR="00C425A6" w:rsidRDefault="00C425A6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A6" w:rsidRDefault="00C425A6" w:rsidP="00540042">
      <w:pPr>
        <w:spacing w:after="0" w:line="240" w:lineRule="auto"/>
      </w:pPr>
      <w:r>
        <w:separator/>
      </w:r>
    </w:p>
  </w:footnote>
  <w:footnote w:type="continuationSeparator" w:id="0">
    <w:p w:rsidR="00C425A6" w:rsidRDefault="00C425A6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4B"/>
    <w:multiLevelType w:val="hybridMultilevel"/>
    <w:tmpl w:val="6B840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6CE2"/>
    <w:multiLevelType w:val="hybridMultilevel"/>
    <w:tmpl w:val="55F883BA"/>
    <w:lvl w:ilvl="0" w:tplc="9AAC509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5AB"/>
    <w:multiLevelType w:val="hybridMultilevel"/>
    <w:tmpl w:val="753CE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40D4"/>
    <w:multiLevelType w:val="hybridMultilevel"/>
    <w:tmpl w:val="7530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F60"/>
    <w:multiLevelType w:val="hybridMultilevel"/>
    <w:tmpl w:val="8788D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2147"/>
    <w:multiLevelType w:val="hybridMultilevel"/>
    <w:tmpl w:val="B17E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72241"/>
    <w:multiLevelType w:val="hybridMultilevel"/>
    <w:tmpl w:val="E6D4D60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2DB002A0"/>
    <w:multiLevelType w:val="hybridMultilevel"/>
    <w:tmpl w:val="E458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A14"/>
    <w:multiLevelType w:val="hybridMultilevel"/>
    <w:tmpl w:val="BF72F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93774"/>
    <w:multiLevelType w:val="hybridMultilevel"/>
    <w:tmpl w:val="E2E4C7AC"/>
    <w:lvl w:ilvl="0" w:tplc="AD10D33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4" w:hanging="360"/>
      </w:pPr>
    </w:lvl>
    <w:lvl w:ilvl="2" w:tplc="0410001B" w:tentative="1">
      <w:start w:val="1"/>
      <w:numFmt w:val="lowerRoman"/>
      <w:lvlText w:val="%3."/>
      <w:lvlJc w:val="right"/>
      <w:pPr>
        <w:ind w:left="2524" w:hanging="180"/>
      </w:pPr>
    </w:lvl>
    <w:lvl w:ilvl="3" w:tplc="0410000F" w:tentative="1">
      <w:start w:val="1"/>
      <w:numFmt w:val="decimal"/>
      <w:lvlText w:val="%4."/>
      <w:lvlJc w:val="left"/>
      <w:pPr>
        <w:ind w:left="3244" w:hanging="360"/>
      </w:pPr>
    </w:lvl>
    <w:lvl w:ilvl="4" w:tplc="04100019" w:tentative="1">
      <w:start w:val="1"/>
      <w:numFmt w:val="lowerLetter"/>
      <w:lvlText w:val="%5."/>
      <w:lvlJc w:val="left"/>
      <w:pPr>
        <w:ind w:left="3964" w:hanging="360"/>
      </w:pPr>
    </w:lvl>
    <w:lvl w:ilvl="5" w:tplc="0410001B" w:tentative="1">
      <w:start w:val="1"/>
      <w:numFmt w:val="lowerRoman"/>
      <w:lvlText w:val="%6."/>
      <w:lvlJc w:val="right"/>
      <w:pPr>
        <w:ind w:left="4684" w:hanging="180"/>
      </w:pPr>
    </w:lvl>
    <w:lvl w:ilvl="6" w:tplc="0410000F" w:tentative="1">
      <w:start w:val="1"/>
      <w:numFmt w:val="decimal"/>
      <w:lvlText w:val="%7."/>
      <w:lvlJc w:val="left"/>
      <w:pPr>
        <w:ind w:left="5404" w:hanging="360"/>
      </w:pPr>
    </w:lvl>
    <w:lvl w:ilvl="7" w:tplc="04100019" w:tentative="1">
      <w:start w:val="1"/>
      <w:numFmt w:val="lowerLetter"/>
      <w:lvlText w:val="%8."/>
      <w:lvlJc w:val="left"/>
      <w:pPr>
        <w:ind w:left="6124" w:hanging="360"/>
      </w:pPr>
    </w:lvl>
    <w:lvl w:ilvl="8" w:tplc="0410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288421C"/>
    <w:multiLevelType w:val="hybridMultilevel"/>
    <w:tmpl w:val="3062A3BA"/>
    <w:lvl w:ilvl="0" w:tplc="3EA4694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4" w:hanging="360"/>
      </w:pPr>
    </w:lvl>
    <w:lvl w:ilvl="2" w:tplc="0410001B" w:tentative="1">
      <w:start w:val="1"/>
      <w:numFmt w:val="lowerRoman"/>
      <w:lvlText w:val="%3."/>
      <w:lvlJc w:val="right"/>
      <w:pPr>
        <w:ind w:left="2524" w:hanging="180"/>
      </w:pPr>
    </w:lvl>
    <w:lvl w:ilvl="3" w:tplc="0410000F" w:tentative="1">
      <w:start w:val="1"/>
      <w:numFmt w:val="decimal"/>
      <w:lvlText w:val="%4."/>
      <w:lvlJc w:val="left"/>
      <w:pPr>
        <w:ind w:left="3244" w:hanging="360"/>
      </w:pPr>
    </w:lvl>
    <w:lvl w:ilvl="4" w:tplc="04100019" w:tentative="1">
      <w:start w:val="1"/>
      <w:numFmt w:val="lowerLetter"/>
      <w:lvlText w:val="%5."/>
      <w:lvlJc w:val="left"/>
      <w:pPr>
        <w:ind w:left="3964" w:hanging="360"/>
      </w:pPr>
    </w:lvl>
    <w:lvl w:ilvl="5" w:tplc="0410001B" w:tentative="1">
      <w:start w:val="1"/>
      <w:numFmt w:val="lowerRoman"/>
      <w:lvlText w:val="%6."/>
      <w:lvlJc w:val="right"/>
      <w:pPr>
        <w:ind w:left="4684" w:hanging="180"/>
      </w:pPr>
    </w:lvl>
    <w:lvl w:ilvl="6" w:tplc="0410000F" w:tentative="1">
      <w:start w:val="1"/>
      <w:numFmt w:val="decimal"/>
      <w:lvlText w:val="%7."/>
      <w:lvlJc w:val="left"/>
      <w:pPr>
        <w:ind w:left="5404" w:hanging="360"/>
      </w:pPr>
    </w:lvl>
    <w:lvl w:ilvl="7" w:tplc="04100019" w:tentative="1">
      <w:start w:val="1"/>
      <w:numFmt w:val="lowerLetter"/>
      <w:lvlText w:val="%8."/>
      <w:lvlJc w:val="left"/>
      <w:pPr>
        <w:ind w:left="6124" w:hanging="360"/>
      </w:pPr>
    </w:lvl>
    <w:lvl w:ilvl="8" w:tplc="0410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4EA26A8"/>
    <w:multiLevelType w:val="hybridMultilevel"/>
    <w:tmpl w:val="47DC4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E6BF9"/>
    <w:multiLevelType w:val="hybridMultilevel"/>
    <w:tmpl w:val="9432E500"/>
    <w:lvl w:ilvl="0" w:tplc="A358FEA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4" w:hanging="360"/>
      </w:pPr>
    </w:lvl>
    <w:lvl w:ilvl="2" w:tplc="0410001B" w:tentative="1">
      <w:start w:val="1"/>
      <w:numFmt w:val="lowerRoman"/>
      <w:lvlText w:val="%3."/>
      <w:lvlJc w:val="right"/>
      <w:pPr>
        <w:ind w:left="2524" w:hanging="180"/>
      </w:pPr>
    </w:lvl>
    <w:lvl w:ilvl="3" w:tplc="0410000F" w:tentative="1">
      <w:start w:val="1"/>
      <w:numFmt w:val="decimal"/>
      <w:lvlText w:val="%4."/>
      <w:lvlJc w:val="left"/>
      <w:pPr>
        <w:ind w:left="3244" w:hanging="360"/>
      </w:pPr>
    </w:lvl>
    <w:lvl w:ilvl="4" w:tplc="04100019" w:tentative="1">
      <w:start w:val="1"/>
      <w:numFmt w:val="lowerLetter"/>
      <w:lvlText w:val="%5."/>
      <w:lvlJc w:val="left"/>
      <w:pPr>
        <w:ind w:left="3964" w:hanging="360"/>
      </w:pPr>
    </w:lvl>
    <w:lvl w:ilvl="5" w:tplc="0410001B" w:tentative="1">
      <w:start w:val="1"/>
      <w:numFmt w:val="lowerRoman"/>
      <w:lvlText w:val="%6."/>
      <w:lvlJc w:val="right"/>
      <w:pPr>
        <w:ind w:left="4684" w:hanging="180"/>
      </w:pPr>
    </w:lvl>
    <w:lvl w:ilvl="6" w:tplc="0410000F" w:tentative="1">
      <w:start w:val="1"/>
      <w:numFmt w:val="decimal"/>
      <w:lvlText w:val="%7."/>
      <w:lvlJc w:val="left"/>
      <w:pPr>
        <w:ind w:left="5404" w:hanging="360"/>
      </w:pPr>
    </w:lvl>
    <w:lvl w:ilvl="7" w:tplc="04100019" w:tentative="1">
      <w:start w:val="1"/>
      <w:numFmt w:val="lowerLetter"/>
      <w:lvlText w:val="%8."/>
      <w:lvlJc w:val="left"/>
      <w:pPr>
        <w:ind w:left="6124" w:hanging="360"/>
      </w:pPr>
    </w:lvl>
    <w:lvl w:ilvl="8" w:tplc="0410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4D323DCB"/>
    <w:multiLevelType w:val="hybridMultilevel"/>
    <w:tmpl w:val="AF72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065EA"/>
    <w:multiLevelType w:val="multilevel"/>
    <w:tmpl w:val="2BCA55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6200748D"/>
    <w:multiLevelType w:val="hybridMultilevel"/>
    <w:tmpl w:val="A9546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1310D"/>
    <w:multiLevelType w:val="hybridMultilevel"/>
    <w:tmpl w:val="FC701CD0"/>
    <w:lvl w:ilvl="0" w:tplc="6770B64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5CC1C40"/>
    <w:multiLevelType w:val="hybridMultilevel"/>
    <w:tmpl w:val="0790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42C47"/>
    <w:multiLevelType w:val="hybridMultilevel"/>
    <w:tmpl w:val="A34C3CAC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663B404E"/>
    <w:multiLevelType w:val="multilevel"/>
    <w:tmpl w:val="C910FEA8"/>
    <w:lvl w:ilvl="0">
      <w:start w:val="1"/>
      <w:numFmt w:val="decimal"/>
      <w:lvlText w:val="%1"/>
      <w:lvlJc w:val="left"/>
      <w:pPr>
        <w:ind w:left="298" w:hanging="18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hint="default"/>
        <w:b/>
        <w:bCs/>
        <w:i/>
        <w:iCs/>
        <w:w w:val="10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18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89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6" w:hanging="711"/>
      </w:pPr>
      <w:rPr>
        <w:rFonts w:hint="default"/>
        <w:lang w:val="it-IT" w:eastAsia="en-US" w:bidi="ar-SA"/>
      </w:rPr>
    </w:lvl>
  </w:abstractNum>
  <w:abstractNum w:abstractNumId="20" w15:restartNumberingAfterBreak="0">
    <w:nsid w:val="68EE3006"/>
    <w:multiLevelType w:val="hybridMultilevel"/>
    <w:tmpl w:val="66345B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33C17"/>
    <w:multiLevelType w:val="hybridMultilevel"/>
    <w:tmpl w:val="0BBC72B8"/>
    <w:lvl w:ilvl="0" w:tplc="6838C2E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E4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7D0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03F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C42A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8780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5E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65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405E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BE5867"/>
    <w:multiLevelType w:val="hybridMultilevel"/>
    <w:tmpl w:val="5B543588"/>
    <w:lvl w:ilvl="0" w:tplc="0178CED8">
      <w:numFmt w:val="bullet"/>
      <w:lvlText w:val="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DFA8C2AC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2" w:tplc="F01ABBEE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3F12080C"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 w:tplc="F3E08B8A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5" w:tplc="9ADC6D00">
      <w:numFmt w:val="bullet"/>
      <w:lvlText w:val="•"/>
      <w:lvlJc w:val="left"/>
      <w:pPr>
        <w:ind w:left="4853" w:hanging="284"/>
      </w:pPr>
      <w:rPr>
        <w:rFonts w:hint="default"/>
        <w:lang w:val="it-IT" w:eastAsia="en-US" w:bidi="ar-SA"/>
      </w:rPr>
    </w:lvl>
    <w:lvl w:ilvl="6" w:tplc="326A5778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F634B6F2">
      <w:numFmt w:val="bullet"/>
      <w:lvlText w:val="•"/>
      <w:lvlJc w:val="left"/>
      <w:pPr>
        <w:ind w:left="6634" w:hanging="284"/>
      </w:pPr>
      <w:rPr>
        <w:rFonts w:hint="default"/>
        <w:lang w:val="it-IT" w:eastAsia="en-US" w:bidi="ar-SA"/>
      </w:rPr>
    </w:lvl>
    <w:lvl w:ilvl="8" w:tplc="050AAF70">
      <w:numFmt w:val="bullet"/>
      <w:lvlText w:val="•"/>
      <w:lvlJc w:val="left"/>
      <w:pPr>
        <w:ind w:left="7525" w:hanging="284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17"/>
  </w:num>
  <w:num w:numId="7">
    <w:abstractNumId w:val="5"/>
  </w:num>
  <w:num w:numId="8">
    <w:abstractNumId w:val="3"/>
  </w:num>
  <w:num w:numId="9">
    <w:abstractNumId w:val="19"/>
  </w:num>
  <w:num w:numId="10">
    <w:abstractNumId w:val="22"/>
  </w:num>
  <w:num w:numId="11">
    <w:abstractNumId w:val="0"/>
  </w:num>
  <w:num w:numId="12">
    <w:abstractNumId w:val="20"/>
  </w:num>
  <w:num w:numId="13">
    <w:abstractNumId w:val="14"/>
  </w:num>
  <w:num w:numId="14">
    <w:abstractNumId w:val="15"/>
  </w:num>
  <w:num w:numId="15">
    <w:abstractNumId w:val="4"/>
  </w:num>
  <w:num w:numId="16">
    <w:abstractNumId w:val="18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1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43437"/>
    <w:rsid w:val="00084B07"/>
    <w:rsid w:val="000A5B09"/>
    <w:rsid w:val="000B2104"/>
    <w:rsid w:val="000D0050"/>
    <w:rsid w:val="00194B57"/>
    <w:rsid w:val="001E67CC"/>
    <w:rsid w:val="00212474"/>
    <w:rsid w:val="00264463"/>
    <w:rsid w:val="00270435"/>
    <w:rsid w:val="002C7E66"/>
    <w:rsid w:val="002E4AA0"/>
    <w:rsid w:val="003D209B"/>
    <w:rsid w:val="003F5633"/>
    <w:rsid w:val="00452243"/>
    <w:rsid w:val="00476421"/>
    <w:rsid w:val="00481B3F"/>
    <w:rsid w:val="0049416B"/>
    <w:rsid w:val="00540042"/>
    <w:rsid w:val="00577A5A"/>
    <w:rsid w:val="006155D1"/>
    <w:rsid w:val="00647859"/>
    <w:rsid w:val="006A1310"/>
    <w:rsid w:val="0076423E"/>
    <w:rsid w:val="00771AAF"/>
    <w:rsid w:val="007D16A6"/>
    <w:rsid w:val="007E7F09"/>
    <w:rsid w:val="008373AA"/>
    <w:rsid w:val="00884B0E"/>
    <w:rsid w:val="00905DA7"/>
    <w:rsid w:val="0094150E"/>
    <w:rsid w:val="00966E87"/>
    <w:rsid w:val="009902FD"/>
    <w:rsid w:val="009D4AD6"/>
    <w:rsid w:val="009D5F93"/>
    <w:rsid w:val="00A01D1F"/>
    <w:rsid w:val="00A46B8F"/>
    <w:rsid w:val="00A76BEB"/>
    <w:rsid w:val="00AE170B"/>
    <w:rsid w:val="00B04FA0"/>
    <w:rsid w:val="00B333BB"/>
    <w:rsid w:val="00B729D5"/>
    <w:rsid w:val="00BE6E4D"/>
    <w:rsid w:val="00BE793F"/>
    <w:rsid w:val="00C12154"/>
    <w:rsid w:val="00C32BFE"/>
    <w:rsid w:val="00C425A6"/>
    <w:rsid w:val="00CB355B"/>
    <w:rsid w:val="00D33C52"/>
    <w:rsid w:val="00D40C14"/>
    <w:rsid w:val="00D7050E"/>
    <w:rsid w:val="00E52DB6"/>
    <w:rsid w:val="00EA1379"/>
    <w:rsid w:val="00EC4CBC"/>
    <w:rsid w:val="00F5061F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12AD"/>
  <w15:docId w15:val="{18B46147-8450-614F-906D-134E839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6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6E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6E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6E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6E4D"/>
    <w:rPr>
      <w:rFonts w:asciiTheme="majorHAnsi" w:eastAsiaTheme="majorEastAsia" w:hAnsiTheme="majorHAnsi" w:cstheme="majorBidi"/>
      <w:color w:val="1F3763" w:themeColor="accent1" w:themeShade="7F"/>
      <w:lang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6E4D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6E4D"/>
    <w:rPr>
      <w:rFonts w:asciiTheme="majorHAnsi" w:eastAsiaTheme="majorEastAsia" w:hAnsiTheme="majorHAnsi" w:cstheme="majorBidi"/>
      <w:color w:val="2F5496" w:themeColor="accent1" w:themeShade="BF"/>
      <w:sz w:val="20"/>
      <w:lang w:bidi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6E4D"/>
    <w:rPr>
      <w:rFonts w:asciiTheme="majorHAnsi" w:eastAsiaTheme="majorEastAsia" w:hAnsiTheme="majorHAnsi" w:cstheme="majorBidi"/>
      <w:color w:val="1F3763" w:themeColor="accent1" w:themeShade="7F"/>
      <w:sz w:val="20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6E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6E4D"/>
    <w:rPr>
      <w:rFonts w:ascii="Verdana" w:eastAsia="Verdana" w:hAnsi="Verdana" w:cs="Verdana"/>
      <w:color w:val="000000"/>
      <w:sz w:val="20"/>
      <w:lang w:bidi="it-IT"/>
    </w:rPr>
  </w:style>
  <w:style w:type="character" w:styleId="Enfasicorsivo">
    <w:name w:val="Emphasis"/>
    <w:basedOn w:val="Carpredefinitoparagrafo"/>
    <w:qFormat/>
    <w:rsid w:val="00BE6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cp:lastModifiedBy>Preside</cp:lastModifiedBy>
  <cp:revision>2</cp:revision>
  <cp:lastPrinted>2025-03-07T12:35:00Z</cp:lastPrinted>
  <dcterms:created xsi:type="dcterms:W3CDTF">2025-08-22T12:20:00Z</dcterms:created>
  <dcterms:modified xsi:type="dcterms:W3CDTF">2025-08-22T12:20:00Z</dcterms:modified>
</cp:coreProperties>
</file>